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439E6" w14:textId="569D7B16" w:rsidR="001454E6" w:rsidRPr="00321BDE" w:rsidRDefault="00321BDE" w:rsidP="00321BDE">
      <w:pPr>
        <w:pStyle w:val="BodyText"/>
        <w:ind w:firstLine="720"/>
        <w:rPr>
          <w:rFonts w:ascii="Constantia" w:hAnsi="Constantia"/>
          <w:b/>
          <w:bCs/>
          <w:sz w:val="32"/>
          <w:szCs w:val="36"/>
        </w:rPr>
      </w:pPr>
      <w:r w:rsidRPr="00321BDE">
        <w:rPr>
          <w:rFonts w:ascii="Constantia" w:hAnsi="Constantia"/>
          <w:b/>
          <w:bCs/>
          <w:sz w:val="32"/>
          <w:szCs w:val="36"/>
        </w:rPr>
        <w:t xml:space="preserve">County </w:t>
      </w:r>
      <w:r w:rsidR="001454E6" w:rsidRPr="00321BDE">
        <w:rPr>
          <w:rFonts w:ascii="Constantia" w:hAnsi="Constantia"/>
          <w:b/>
          <w:bCs/>
          <w:sz w:val="32"/>
          <w:szCs w:val="36"/>
        </w:rPr>
        <w:t xml:space="preserve">Longford Agricultural Show </w:t>
      </w:r>
      <w:r w:rsidRPr="00321BDE">
        <w:rPr>
          <w:rFonts w:ascii="Constantia" w:hAnsi="Constantia"/>
          <w:b/>
          <w:bCs/>
          <w:sz w:val="32"/>
          <w:szCs w:val="36"/>
        </w:rPr>
        <w:t>and Country Fair</w:t>
      </w:r>
    </w:p>
    <w:p w14:paraId="25C64BFE" w14:textId="77777777" w:rsidR="001454E6" w:rsidRPr="001454E6" w:rsidRDefault="001454E6" w:rsidP="001454E6">
      <w:pPr>
        <w:pStyle w:val="BodyText"/>
        <w:ind w:left="2880"/>
        <w:rPr>
          <w:rFonts w:ascii="Constantia" w:hAnsi="Constantia"/>
          <w:b/>
          <w:bCs/>
          <w:sz w:val="22"/>
          <w:szCs w:val="24"/>
        </w:rPr>
      </w:pPr>
    </w:p>
    <w:p w14:paraId="7CC1C079" w14:textId="77777777" w:rsidR="001454E6" w:rsidRPr="00321BDE" w:rsidRDefault="001454E6" w:rsidP="001454E6">
      <w:pPr>
        <w:pStyle w:val="BodyText"/>
        <w:ind w:left="1440" w:firstLine="720"/>
        <w:rPr>
          <w:rFonts w:ascii="Arial" w:hAnsi="Arial"/>
          <w:i/>
          <w:iCs/>
          <w:sz w:val="20"/>
          <w:szCs w:val="22"/>
        </w:rPr>
      </w:pPr>
      <w:r w:rsidRPr="00321BDE">
        <w:rPr>
          <w:rFonts w:ascii="Arial" w:hAnsi="Arial"/>
          <w:i/>
          <w:iCs/>
          <w:sz w:val="20"/>
          <w:szCs w:val="22"/>
        </w:rPr>
        <w:t>Sunday 7</w:t>
      </w:r>
      <w:r w:rsidRPr="00321BDE">
        <w:rPr>
          <w:rFonts w:ascii="Arial" w:hAnsi="Arial"/>
          <w:i/>
          <w:iCs/>
          <w:sz w:val="20"/>
          <w:szCs w:val="22"/>
          <w:vertAlign w:val="superscript"/>
        </w:rPr>
        <w:t>th</w:t>
      </w:r>
      <w:r w:rsidRPr="00321BDE">
        <w:rPr>
          <w:rFonts w:ascii="Arial" w:hAnsi="Arial"/>
          <w:i/>
          <w:iCs/>
          <w:sz w:val="20"/>
          <w:szCs w:val="22"/>
        </w:rPr>
        <w:t xml:space="preserve"> July 2024 – </w:t>
      </w:r>
      <w:proofErr w:type="spellStart"/>
      <w:r w:rsidRPr="00321BDE">
        <w:rPr>
          <w:rFonts w:ascii="Arial" w:hAnsi="Arial"/>
          <w:i/>
          <w:iCs/>
          <w:sz w:val="20"/>
          <w:szCs w:val="22"/>
        </w:rPr>
        <w:t>Treanlawn</w:t>
      </w:r>
      <w:proofErr w:type="spellEnd"/>
      <w:r w:rsidRPr="00321BDE">
        <w:rPr>
          <w:rFonts w:ascii="Arial" w:hAnsi="Arial"/>
          <w:i/>
          <w:iCs/>
          <w:sz w:val="20"/>
          <w:szCs w:val="22"/>
        </w:rPr>
        <w:t xml:space="preserve">, </w:t>
      </w:r>
      <w:proofErr w:type="spellStart"/>
      <w:r w:rsidRPr="00321BDE">
        <w:rPr>
          <w:rFonts w:ascii="Arial" w:hAnsi="Arial"/>
          <w:i/>
          <w:iCs/>
          <w:sz w:val="20"/>
          <w:szCs w:val="22"/>
        </w:rPr>
        <w:t>Killoe</w:t>
      </w:r>
      <w:proofErr w:type="spellEnd"/>
      <w:r w:rsidRPr="00321BDE">
        <w:rPr>
          <w:rFonts w:ascii="Arial" w:hAnsi="Arial"/>
          <w:i/>
          <w:iCs/>
          <w:sz w:val="20"/>
          <w:szCs w:val="22"/>
        </w:rPr>
        <w:t xml:space="preserve"> N39 WK53</w:t>
      </w:r>
    </w:p>
    <w:p w14:paraId="6A650D49" w14:textId="77777777" w:rsidR="001454E6" w:rsidRPr="00321BDE" w:rsidRDefault="001454E6" w:rsidP="001454E6">
      <w:pPr>
        <w:pStyle w:val="BodyText"/>
        <w:ind w:left="1440" w:firstLine="720"/>
        <w:rPr>
          <w:rFonts w:ascii="Arial" w:hAnsi="Arial"/>
          <w:i/>
          <w:iCs/>
          <w:sz w:val="20"/>
          <w:szCs w:val="22"/>
        </w:rPr>
      </w:pPr>
    </w:p>
    <w:p w14:paraId="3001DD11" w14:textId="41BE2F24" w:rsidR="001454E6" w:rsidRPr="00321BDE" w:rsidRDefault="001454E6" w:rsidP="001454E6">
      <w:pPr>
        <w:pStyle w:val="BodyText"/>
        <w:ind w:left="720" w:firstLine="720"/>
        <w:rPr>
          <w:sz w:val="20"/>
          <w:szCs w:val="22"/>
        </w:rPr>
      </w:pPr>
      <w:hyperlink r:id="rId6" w:history="1">
        <w:r w:rsidRPr="00321BDE">
          <w:rPr>
            <w:rStyle w:val="Hyperlink"/>
            <w:sz w:val="20"/>
            <w:szCs w:val="22"/>
          </w:rPr>
          <w:t>www.longfordshow.ie</w:t>
        </w:r>
      </w:hyperlink>
      <w:r w:rsidRPr="00321BDE">
        <w:rPr>
          <w:sz w:val="20"/>
          <w:szCs w:val="22"/>
        </w:rPr>
        <w:t xml:space="preserve"> – </w:t>
      </w:r>
      <w:proofErr w:type="spellStart"/>
      <w:r w:rsidRPr="00321BDE">
        <w:rPr>
          <w:sz w:val="20"/>
          <w:szCs w:val="22"/>
        </w:rPr>
        <w:t>Tradestands</w:t>
      </w:r>
      <w:proofErr w:type="spellEnd"/>
      <w:r w:rsidRPr="00321BDE">
        <w:rPr>
          <w:sz w:val="20"/>
          <w:szCs w:val="22"/>
        </w:rPr>
        <w:t xml:space="preserve"> emails: </w:t>
      </w:r>
      <w:hyperlink r:id="rId7" w:history="1">
        <w:r w:rsidRPr="00321BDE">
          <w:rPr>
            <w:rStyle w:val="Hyperlink"/>
            <w:sz w:val="20"/>
            <w:szCs w:val="22"/>
          </w:rPr>
          <w:t>lmvgallagher@gmail.com</w:t>
        </w:r>
      </w:hyperlink>
    </w:p>
    <w:p w14:paraId="528A996F" w14:textId="77777777" w:rsidR="001454E6" w:rsidRDefault="001454E6" w:rsidP="001454E6">
      <w:pPr>
        <w:pStyle w:val="BodyText"/>
      </w:pPr>
    </w:p>
    <w:p w14:paraId="2A2D235F" w14:textId="77777777" w:rsidR="001454E6" w:rsidRPr="00321BDE" w:rsidRDefault="001454E6" w:rsidP="00321BDE">
      <w:pPr>
        <w:pStyle w:val="BodyText"/>
        <w:ind w:left="1440" w:firstLine="720"/>
        <w:rPr>
          <w:b/>
          <w:bCs/>
          <w:sz w:val="22"/>
          <w:szCs w:val="24"/>
          <w:u w:val="single"/>
        </w:rPr>
      </w:pPr>
      <w:r w:rsidRPr="00321BDE">
        <w:rPr>
          <w:b/>
          <w:bCs/>
          <w:sz w:val="24"/>
          <w:szCs w:val="28"/>
          <w:u w:val="single"/>
        </w:rPr>
        <w:t>Tradestand and Exhibitor Application Form</w:t>
      </w:r>
    </w:p>
    <w:p w14:paraId="20B2CA81" w14:textId="77777777" w:rsidR="001454E6" w:rsidRDefault="001454E6" w:rsidP="001454E6">
      <w:pPr>
        <w:pStyle w:val="BodyText"/>
      </w:pPr>
    </w:p>
    <w:tbl>
      <w:tblPr>
        <w:tblStyle w:val="TableGrid"/>
        <w:tblW w:w="0" w:type="auto"/>
        <w:tblLook w:val="04A0" w:firstRow="1" w:lastRow="0" w:firstColumn="1" w:lastColumn="0" w:noHBand="0" w:noVBand="1"/>
      </w:tblPr>
      <w:tblGrid>
        <w:gridCol w:w="2405"/>
        <w:gridCol w:w="6612"/>
      </w:tblGrid>
      <w:tr w:rsidR="001454E6" w14:paraId="25F3A6A8" w14:textId="77777777" w:rsidTr="00321BDE">
        <w:tc>
          <w:tcPr>
            <w:tcW w:w="2405" w:type="dxa"/>
          </w:tcPr>
          <w:p w14:paraId="060F8C49" w14:textId="77777777" w:rsidR="001454E6" w:rsidRPr="001454E6" w:rsidRDefault="001454E6" w:rsidP="005C2294">
            <w:pPr>
              <w:pStyle w:val="BodyText"/>
              <w:rPr>
                <w:b/>
                <w:bCs/>
              </w:rPr>
            </w:pPr>
            <w:r w:rsidRPr="001454E6">
              <w:rPr>
                <w:b/>
                <w:bCs/>
              </w:rPr>
              <w:t>Exhibitor Name:</w:t>
            </w:r>
          </w:p>
        </w:tc>
        <w:tc>
          <w:tcPr>
            <w:tcW w:w="6612" w:type="dxa"/>
          </w:tcPr>
          <w:p w14:paraId="1D8582B2" w14:textId="77777777" w:rsidR="001454E6" w:rsidRDefault="001454E6" w:rsidP="005C2294">
            <w:pPr>
              <w:pStyle w:val="BodyText"/>
            </w:pPr>
          </w:p>
        </w:tc>
      </w:tr>
      <w:tr w:rsidR="001454E6" w14:paraId="46CFB02A" w14:textId="77777777" w:rsidTr="00321BDE">
        <w:tc>
          <w:tcPr>
            <w:tcW w:w="2405" w:type="dxa"/>
          </w:tcPr>
          <w:p w14:paraId="0F4D3328" w14:textId="77777777" w:rsidR="001454E6" w:rsidRPr="001454E6" w:rsidRDefault="001454E6" w:rsidP="005C2294">
            <w:pPr>
              <w:pStyle w:val="BodyText"/>
              <w:rPr>
                <w:b/>
                <w:bCs/>
              </w:rPr>
            </w:pPr>
            <w:r w:rsidRPr="001454E6">
              <w:rPr>
                <w:b/>
                <w:bCs/>
              </w:rPr>
              <w:t>Address:</w:t>
            </w:r>
          </w:p>
        </w:tc>
        <w:tc>
          <w:tcPr>
            <w:tcW w:w="6612" w:type="dxa"/>
          </w:tcPr>
          <w:p w14:paraId="1FB03AE2" w14:textId="77777777" w:rsidR="001454E6" w:rsidRDefault="001454E6" w:rsidP="005C2294">
            <w:pPr>
              <w:pStyle w:val="BodyText"/>
            </w:pPr>
          </w:p>
        </w:tc>
      </w:tr>
      <w:tr w:rsidR="001454E6" w14:paraId="5D17AF8E" w14:textId="77777777" w:rsidTr="00321BDE">
        <w:tc>
          <w:tcPr>
            <w:tcW w:w="2405" w:type="dxa"/>
          </w:tcPr>
          <w:p w14:paraId="28A620B6" w14:textId="77777777" w:rsidR="001454E6" w:rsidRPr="001454E6" w:rsidRDefault="001454E6" w:rsidP="005C2294">
            <w:pPr>
              <w:pStyle w:val="BodyText"/>
              <w:rPr>
                <w:b/>
                <w:bCs/>
              </w:rPr>
            </w:pPr>
            <w:r w:rsidRPr="001454E6">
              <w:rPr>
                <w:b/>
                <w:bCs/>
              </w:rPr>
              <w:t>Contact person:</w:t>
            </w:r>
          </w:p>
        </w:tc>
        <w:tc>
          <w:tcPr>
            <w:tcW w:w="6612" w:type="dxa"/>
          </w:tcPr>
          <w:p w14:paraId="0841BDB6" w14:textId="77777777" w:rsidR="001454E6" w:rsidRDefault="001454E6" w:rsidP="005C2294">
            <w:pPr>
              <w:pStyle w:val="BodyText"/>
            </w:pPr>
          </w:p>
        </w:tc>
      </w:tr>
      <w:tr w:rsidR="001454E6" w14:paraId="7C845BCB" w14:textId="77777777" w:rsidTr="00321BDE">
        <w:tc>
          <w:tcPr>
            <w:tcW w:w="2405" w:type="dxa"/>
          </w:tcPr>
          <w:p w14:paraId="70B6BC84" w14:textId="77777777" w:rsidR="001454E6" w:rsidRPr="001454E6" w:rsidRDefault="001454E6" w:rsidP="005C2294">
            <w:pPr>
              <w:pStyle w:val="BodyText"/>
              <w:rPr>
                <w:b/>
                <w:bCs/>
              </w:rPr>
            </w:pPr>
            <w:r w:rsidRPr="001454E6">
              <w:rPr>
                <w:b/>
                <w:bCs/>
              </w:rPr>
              <w:t>Mobile No:</w:t>
            </w:r>
          </w:p>
        </w:tc>
        <w:tc>
          <w:tcPr>
            <w:tcW w:w="6612" w:type="dxa"/>
          </w:tcPr>
          <w:p w14:paraId="2D6AFD4E" w14:textId="77777777" w:rsidR="001454E6" w:rsidRDefault="001454E6" w:rsidP="005C2294">
            <w:pPr>
              <w:pStyle w:val="BodyText"/>
            </w:pPr>
          </w:p>
        </w:tc>
      </w:tr>
      <w:tr w:rsidR="001454E6" w14:paraId="43D9A408" w14:textId="77777777" w:rsidTr="00321BDE">
        <w:tc>
          <w:tcPr>
            <w:tcW w:w="2405" w:type="dxa"/>
          </w:tcPr>
          <w:p w14:paraId="7CC27F5E" w14:textId="77777777" w:rsidR="001454E6" w:rsidRPr="001454E6" w:rsidRDefault="001454E6" w:rsidP="005C2294">
            <w:pPr>
              <w:pStyle w:val="BodyText"/>
              <w:rPr>
                <w:b/>
                <w:bCs/>
              </w:rPr>
            </w:pPr>
            <w:r w:rsidRPr="001454E6">
              <w:rPr>
                <w:b/>
                <w:bCs/>
              </w:rPr>
              <w:t>Details of Service/Product:</w:t>
            </w:r>
          </w:p>
        </w:tc>
        <w:tc>
          <w:tcPr>
            <w:tcW w:w="6612" w:type="dxa"/>
          </w:tcPr>
          <w:p w14:paraId="4C9D2678" w14:textId="77777777" w:rsidR="001454E6" w:rsidRDefault="001454E6" w:rsidP="005C2294">
            <w:pPr>
              <w:pStyle w:val="BodyText"/>
            </w:pPr>
          </w:p>
        </w:tc>
      </w:tr>
    </w:tbl>
    <w:p w14:paraId="0F76A9F7" w14:textId="77777777" w:rsidR="001454E6" w:rsidRDefault="001454E6" w:rsidP="001454E6">
      <w:pPr>
        <w:pStyle w:val="BodyText"/>
      </w:pPr>
    </w:p>
    <w:p w14:paraId="56632127" w14:textId="77777777" w:rsidR="001454E6" w:rsidRPr="00321BDE" w:rsidRDefault="001454E6" w:rsidP="00321BDE">
      <w:pPr>
        <w:pStyle w:val="BodyText"/>
        <w:rPr>
          <w:rFonts w:ascii="Arial" w:hAnsi="Arial"/>
          <w:b/>
          <w:bCs/>
          <w:i/>
          <w:iCs/>
        </w:rPr>
      </w:pPr>
      <w:r w:rsidRPr="00321BDE">
        <w:rPr>
          <w:rFonts w:ascii="Arial" w:hAnsi="Arial"/>
          <w:b/>
          <w:bCs/>
          <w:i/>
          <w:iCs/>
        </w:rPr>
        <w:t>Please tick as required:</w:t>
      </w:r>
    </w:p>
    <w:p w14:paraId="33FBA664" w14:textId="77777777" w:rsidR="001454E6" w:rsidRPr="00321BDE" w:rsidRDefault="001454E6" w:rsidP="00321BDE">
      <w:pPr>
        <w:pStyle w:val="BodyText"/>
        <w:rPr>
          <w:rFonts w:ascii="Arial" w:hAnsi="Arial"/>
          <w:i/>
          <w:iCs/>
        </w:rPr>
      </w:pPr>
      <w:r w:rsidRPr="00321BDE">
        <w:rPr>
          <w:rFonts w:ascii="Arial" w:hAnsi="Arial"/>
          <w:i/>
          <w:iCs/>
        </w:rPr>
        <w:t xml:space="preserve">Standard outdoor tradestand (sales) 3m X 3m - </w:t>
      </w:r>
      <w:r w:rsidRPr="00321BDE">
        <w:rPr>
          <w:rFonts w:ascii="Arial" w:hAnsi="Arial"/>
          <w:b/>
          <w:bCs/>
          <w:i/>
          <w:iCs/>
        </w:rPr>
        <w:t>€65</w:t>
      </w:r>
      <w:r w:rsidRPr="00321BDE">
        <w:rPr>
          <w:rFonts w:ascii="Arial" w:hAnsi="Arial"/>
          <w:i/>
          <w:iCs/>
        </w:rPr>
        <w:t xml:space="preserve"> </w:t>
      </w:r>
      <w:proofErr w:type="gramStart"/>
      <w:r w:rsidRPr="00321BDE">
        <w:rPr>
          <w:rFonts w:ascii="Arial" w:hAnsi="Arial"/>
          <w:i/>
          <w:iCs/>
        </w:rPr>
        <w:t>(  )</w:t>
      </w:r>
      <w:proofErr w:type="gramEnd"/>
    </w:p>
    <w:p w14:paraId="0D4C13B2" w14:textId="77777777" w:rsidR="00321BDE" w:rsidRPr="00321BDE" w:rsidRDefault="001454E6" w:rsidP="00321BDE">
      <w:pPr>
        <w:pStyle w:val="BodyText"/>
        <w:rPr>
          <w:rFonts w:ascii="Arial" w:hAnsi="Arial"/>
          <w:i/>
          <w:iCs/>
        </w:rPr>
      </w:pPr>
      <w:r w:rsidRPr="00321BDE">
        <w:rPr>
          <w:rFonts w:ascii="Arial" w:hAnsi="Arial"/>
          <w:i/>
          <w:iCs/>
        </w:rPr>
        <w:t xml:space="preserve">Standard indoor tradestand 2m X 2m - </w:t>
      </w:r>
      <w:r w:rsidRPr="00321BDE">
        <w:rPr>
          <w:rFonts w:ascii="Arial" w:hAnsi="Arial"/>
          <w:b/>
          <w:bCs/>
          <w:i/>
          <w:iCs/>
        </w:rPr>
        <w:t>€</w:t>
      </w:r>
      <w:proofErr w:type="gramStart"/>
      <w:r w:rsidRPr="00321BDE">
        <w:rPr>
          <w:rFonts w:ascii="Arial" w:hAnsi="Arial"/>
          <w:b/>
          <w:bCs/>
          <w:i/>
          <w:iCs/>
        </w:rPr>
        <w:t>30</w:t>
      </w:r>
      <w:r w:rsidRPr="00321BDE">
        <w:rPr>
          <w:rFonts w:ascii="Arial" w:hAnsi="Arial"/>
          <w:i/>
          <w:iCs/>
        </w:rPr>
        <w:t xml:space="preserve">  (</w:t>
      </w:r>
      <w:proofErr w:type="gramEnd"/>
      <w:r w:rsidRPr="00321BDE">
        <w:rPr>
          <w:rFonts w:ascii="Arial" w:hAnsi="Arial"/>
          <w:i/>
          <w:iCs/>
        </w:rPr>
        <w:t xml:space="preserve">  )</w:t>
      </w:r>
    </w:p>
    <w:p w14:paraId="0981DE06" w14:textId="098D503E" w:rsidR="001454E6" w:rsidRPr="00321BDE" w:rsidRDefault="001454E6" w:rsidP="00321BDE">
      <w:pPr>
        <w:pStyle w:val="BodyText"/>
        <w:rPr>
          <w:rFonts w:ascii="Arial" w:hAnsi="Arial"/>
          <w:i/>
          <w:iCs/>
        </w:rPr>
      </w:pPr>
      <w:r w:rsidRPr="00321BDE">
        <w:rPr>
          <w:rFonts w:ascii="Arial" w:hAnsi="Arial"/>
          <w:i/>
          <w:iCs/>
        </w:rPr>
        <w:t xml:space="preserve">Information only stand indoor </w:t>
      </w:r>
      <w:proofErr w:type="gramStart"/>
      <w:r w:rsidRPr="00321BDE">
        <w:rPr>
          <w:rFonts w:ascii="Arial" w:hAnsi="Arial"/>
          <w:i/>
          <w:iCs/>
        </w:rPr>
        <w:t xml:space="preserve">(  </w:t>
      </w:r>
      <w:proofErr w:type="gramEnd"/>
      <w:r w:rsidRPr="00321BDE">
        <w:rPr>
          <w:rFonts w:ascii="Arial" w:hAnsi="Arial"/>
          <w:i/>
          <w:iCs/>
        </w:rPr>
        <w:t xml:space="preserve"> ) outdoor  (   ) NO SALES </w:t>
      </w:r>
      <w:r w:rsidRPr="00321BDE">
        <w:rPr>
          <w:rFonts w:ascii="Arial" w:hAnsi="Arial"/>
          <w:b/>
          <w:bCs/>
          <w:i/>
          <w:iCs/>
        </w:rPr>
        <w:t>€50</w:t>
      </w:r>
    </w:p>
    <w:p w14:paraId="562F2F52" w14:textId="77777777" w:rsidR="001454E6" w:rsidRPr="00321BDE" w:rsidRDefault="001454E6" w:rsidP="00321BDE">
      <w:pPr>
        <w:pStyle w:val="BodyText"/>
        <w:rPr>
          <w:rFonts w:ascii="Arial" w:hAnsi="Arial"/>
          <w:i/>
          <w:iCs/>
        </w:rPr>
      </w:pPr>
      <w:r w:rsidRPr="00321BDE">
        <w:rPr>
          <w:rFonts w:ascii="Arial" w:hAnsi="Arial"/>
          <w:i/>
          <w:iCs/>
        </w:rPr>
        <w:t xml:space="preserve">Please tick if you require a table </w:t>
      </w:r>
      <w:proofErr w:type="gramStart"/>
      <w:r w:rsidRPr="00321BDE">
        <w:rPr>
          <w:rFonts w:ascii="Arial" w:hAnsi="Arial"/>
          <w:i/>
          <w:iCs/>
        </w:rPr>
        <w:t xml:space="preserve">(  </w:t>
      </w:r>
      <w:proofErr w:type="gramEnd"/>
      <w:r w:rsidRPr="00321BDE">
        <w:rPr>
          <w:rFonts w:ascii="Arial" w:hAnsi="Arial"/>
          <w:i/>
          <w:iCs/>
        </w:rPr>
        <w:t xml:space="preserve"> ) </w:t>
      </w:r>
    </w:p>
    <w:p w14:paraId="6B373DE5" w14:textId="77777777" w:rsidR="001454E6" w:rsidRPr="00321BDE" w:rsidRDefault="001454E6" w:rsidP="00321BDE">
      <w:pPr>
        <w:pStyle w:val="BodyText"/>
        <w:rPr>
          <w:rFonts w:ascii="Arial" w:hAnsi="Arial"/>
          <w:i/>
          <w:iCs/>
        </w:rPr>
      </w:pPr>
      <w:r w:rsidRPr="00321BDE">
        <w:rPr>
          <w:rFonts w:ascii="Arial" w:hAnsi="Arial"/>
          <w:i/>
          <w:iCs/>
        </w:rPr>
        <w:t xml:space="preserve">Food stands </w:t>
      </w:r>
      <w:r w:rsidRPr="00321BDE">
        <w:rPr>
          <w:rFonts w:ascii="Arial" w:hAnsi="Arial"/>
          <w:b/>
          <w:bCs/>
          <w:i/>
          <w:iCs/>
        </w:rPr>
        <w:t>€300</w:t>
      </w:r>
      <w:r w:rsidRPr="00321BDE">
        <w:rPr>
          <w:rFonts w:ascii="Arial" w:hAnsi="Arial"/>
          <w:i/>
          <w:iCs/>
        </w:rPr>
        <w:t xml:space="preserve"> </w:t>
      </w:r>
    </w:p>
    <w:p w14:paraId="414E639E" w14:textId="77777777" w:rsidR="001454E6" w:rsidRPr="00321BDE" w:rsidRDefault="001454E6" w:rsidP="00321BDE">
      <w:pPr>
        <w:pStyle w:val="BodyText"/>
        <w:rPr>
          <w:rFonts w:ascii="Arial" w:hAnsi="Arial"/>
          <w:i/>
          <w:iCs/>
        </w:rPr>
      </w:pPr>
      <w:r w:rsidRPr="00321BDE">
        <w:rPr>
          <w:rFonts w:ascii="Arial" w:hAnsi="Arial"/>
          <w:i/>
          <w:iCs/>
        </w:rPr>
        <w:t xml:space="preserve">Coffee/Tea/snacks </w:t>
      </w:r>
      <w:r w:rsidRPr="00321BDE">
        <w:rPr>
          <w:rFonts w:ascii="Arial" w:hAnsi="Arial"/>
          <w:b/>
          <w:bCs/>
          <w:i/>
          <w:iCs/>
        </w:rPr>
        <w:t>€150</w:t>
      </w:r>
    </w:p>
    <w:p w14:paraId="77506DC0" w14:textId="77777777" w:rsidR="001454E6" w:rsidRPr="00321BDE" w:rsidRDefault="001454E6" w:rsidP="00321BDE">
      <w:pPr>
        <w:pStyle w:val="BodyText"/>
        <w:rPr>
          <w:rFonts w:ascii="Arial" w:hAnsi="Arial"/>
          <w:i/>
          <w:iCs/>
        </w:rPr>
      </w:pPr>
      <w:r w:rsidRPr="00321BDE">
        <w:rPr>
          <w:rFonts w:ascii="Arial" w:hAnsi="Arial"/>
          <w:i/>
          <w:iCs/>
        </w:rPr>
        <w:t xml:space="preserve">Wider stands, access to power and other needs MAY be accommodated but MUST be requested at time of application. Cost of larger stands dependent on size of stand. Please email any queries to the address quoted. </w:t>
      </w:r>
    </w:p>
    <w:p w14:paraId="638F5848" w14:textId="77777777" w:rsidR="001454E6" w:rsidRPr="00321BDE" w:rsidRDefault="001454E6" w:rsidP="00321BDE">
      <w:pPr>
        <w:pStyle w:val="BodyText"/>
        <w:ind w:left="1440" w:firstLine="720"/>
        <w:rPr>
          <w:rFonts w:ascii="Arial" w:hAnsi="Arial"/>
          <w:i/>
          <w:iCs/>
          <w:sz w:val="20"/>
          <w:szCs w:val="22"/>
        </w:rPr>
      </w:pPr>
    </w:p>
    <w:p w14:paraId="0D3AB3FA" w14:textId="77777777" w:rsidR="001454E6" w:rsidRPr="00321BDE" w:rsidRDefault="001454E6" w:rsidP="00321BDE">
      <w:pPr>
        <w:pStyle w:val="BodyText"/>
        <w:rPr>
          <w:rFonts w:ascii="Arial" w:hAnsi="Arial"/>
          <w:b/>
          <w:bCs/>
        </w:rPr>
      </w:pPr>
      <w:r w:rsidRPr="00321BDE">
        <w:rPr>
          <w:rFonts w:ascii="Arial" w:hAnsi="Arial"/>
          <w:b/>
          <w:bCs/>
        </w:rPr>
        <w:t>Please enclose the following:</w:t>
      </w:r>
    </w:p>
    <w:p w14:paraId="20172DED" w14:textId="77777777" w:rsidR="001454E6" w:rsidRPr="00321BDE" w:rsidRDefault="001454E6" w:rsidP="00321BDE">
      <w:pPr>
        <w:pStyle w:val="BodyText"/>
        <w:numPr>
          <w:ilvl w:val="0"/>
          <w:numId w:val="2"/>
        </w:numPr>
        <w:rPr>
          <w:rFonts w:ascii="Arial" w:hAnsi="Arial"/>
        </w:rPr>
      </w:pPr>
      <w:r w:rsidRPr="00321BDE">
        <w:rPr>
          <w:rFonts w:ascii="Arial" w:hAnsi="Arial"/>
        </w:rPr>
        <w:t>Copy of current insurance policy</w:t>
      </w:r>
    </w:p>
    <w:p w14:paraId="3449A81A" w14:textId="77777777" w:rsidR="001454E6" w:rsidRPr="00321BDE" w:rsidRDefault="001454E6" w:rsidP="00321BDE">
      <w:pPr>
        <w:pStyle w:val="BodyText"/>
        <w:numPr>
          <w:ilvl w:val="0"/>
          <w:numId w:val="2"/>
        </w:numPr>
        <w:rPr>
          <w:rFonts w:ascii="Arial" w:hAnsi="Arial"/>
        </w:rPr>
      </w:pPr>
      <w:r w:rsidRPr="00321BDE">
        <w:rPr>
          <w:rFonts w:ascii="Arial" w:hAnsi="Arial"/>
        </w:rPr>
        <w:t>Application form</w:t>
      </w:r>
    </w:p>
    <w:p w14:paraId="07AAD81D" w14:textId="77777777" w:rsidR="00321BDE" w:rsidRPr="00321BDE" w:rsidRDefault="001454E6" w:rsidP="00321BDE">
      <w:pPr>
        <w:pStyle w:val="BodyText"/>
        <w:numPr>
          <w:ilvl w:val="0"/>
          <w:numId w:val="2"/>
        </w:numPr>
        <w:rPr>
          <w:rFonts w:ascii="Arial" w:hAnsi="Arial"/>
        </w:rPr>
      </w:pPr>
      <w:r w:rsidRPr="00321BDE">
        <w:rPr>
          <w:rFonts w:ascii="Arial" w:hAnsi="Arial"/>
        </w:rPr>
        <w:t xml:space="preserve">Fee: Must be paid by cheque or by bank transfer – NO CASH Payments can be accepted. </w:t>
      </w:r>
    </w:p>
    <w:p w14:paraId="325E78F6" w14:textId="046DE9B1" w:rsidR="001454E6" w:rsidRPr="00321BDE" w:rsidRDefault="001454E6" w:rsidP="00321BDE">
      <w:pPr>
        <w:pStyle w:val="BodyText"/>
        <w:ind w:left="720"/>
        <w:rPr>
          <w:rFonts w:ascii="Arial" w:hAnsi="Arial"/>
        </w:rPr>
      </w:pPr>
      <w:r w:rsidRPr="00321BDE">
        <w:rPr>
          <w:rFonts w:ascii="Arial" w:hAnsi="Arial"/>
        </w:rPr>
        <w:t>Bank details IBAN IE23BOFI90177310042546 BIC: BOFIIE2D</w:t>
      </w:r>
    </w:p>
    <w:p w14:paraId="6D534623" w14:textId="77777777" w:rsidR="001454E6" w:rsidRPr="00321BDE" w:rsidRDefault="001454E6" w:rsidP="00321BDE">
      <w:pPr>
        <w:pStyle w:val="BodyText"/>
        <w:ind w:firstLine="720"/>
        <w:rPr>
          <w:rFonts w:ascii="Arial" w:hAnsi="Arial"/>
        </w:rPr>
      </w:pPr>
      <w:r w:rsidRPr="00321BDE">
        <w:rPr>
          <w:rFonts w:ascii="Arial" w:hAnsi="Arial"/>
        </w:rPr>
        <w:t xml:space="preserve">**Please ensure reference is included on bank transfer** </w:t>
      </w:r>
    </w:p>
    <w:p w14:paraId="2EB6A593" w14:textId="77777777" w:rsidR="001454E6" w:rsidRPr="00321BDE" w:rsidRDefault="001454E6" w:rsidP="00321BDE">
      <w:pPr>
        <w:pStyle w:val="BodyText"/>
        <w:rPr>
          <w:rFonts w:ascii="Arial" w:hAnsi="Arial"/>
          <w:i/>
          <w:iCs/>
          <w:u w:val="single"/>
        </w:rPr>
      </w:pPr>
      <w:r w:rsidRPr="00321BDE">
        <w:rPr>
          <w:rFonts w:ascii="Arial" w:hAnsi="Arial"/>
          <w:i/>
          <w:iCs/>
          <w:u w:val="single"/>
        </w:rPr>
        <w:t>Each exhibitor will receive free admittance for 2 people per stand</w:t>
      </w:r>
    </w:p>
    <w:p w14:paraId="2FFAD1CB" w14:textId="77777777" w:rsidR="001454E6" w:rsidRPr="00321BDE" w:rsidRDefault="001454E6" w:rsidP="00321BDE">
      <w:pPr>
        <w:pStyle w:val="BodyText"/>
        <w:ind w:left="1440" w:firstLine="720"/>
        <w:rPr>
          <w:rFonts w:ascii="Arial" w:hAnsi="Arial"/>
          <w:i/>
          <w:iCs/>
        </w:rPr>
      </w:pPr>
    </w:p>
    <w:p w14:paraId="444F26F9" w14:textId="77777777" w:rsidR="001454E6" w:rsidRPr="00321BDE" w:rsidRDefault="001454E6" w:rsidP="00321BDE">
      <w:pPr>
        <w:pStyle w:val="BodyText"/>
        <w:rPr>
          <w:rFonts w:ascii="Arial" w:hAnsi="Arial"/>
          <w:i/>
          <w:iCs/>
        </w:rPr>
      </w:pPr>
      <w:r w:rsidRPr="00321BDE">
        <w:rPr>
          <w:rFonts w:ascii="Arial" w:hAnsi="Arial"/>
          <w:i/>
          <w:iCs/>
        </w:rPr>
        <w:t xml:space="preserve">All applications </w:t>
      </w:r>
      <w:proofErr w:type="gramStart"/>
      <w:r w:rsidRPr="00321BDE">
        <w:rPr>
          <w:rFonts w:ascii="Arial" w:hAnsi="Arial"/>
          <w:i/>
          <w:iCs/>
        </w:rPr>
        <w:t>forms</w:t>
      </w:r>
      <w:proofErr w:type="gramEnd"/>
      <w:r w:rsidRPr="00321BDE">
        <w:rPr>
          <w:rFonts w:ascii="Arial" w:hAnsi="Arial"/>
          <w:i/>
          <w:iCs/>
        </w:rPr>
        <w:t xml:space="preserve"> with relevant documentation and entry fee to: Linda Gallagher, </w:t>
      </w:r>
      <w:proofErr w:type="spellStart"/>
      <w:r w:rsidRPr="00321BDE">
        <w:rPr>
          <w:rFonts w:ascii="Arial" w:hAnsi="Arial"/>
          <w:i/>
          <w:iCs/>
        </w:rPr>
        <w:t>Aghanahown</w:t>
      </w:r>
      <w:proofErr w:type="spellEnd"/>
      <w:r w:rsidRPr="00321BDE">
        <w:rPr>
          <w:rFonts w:ascii="Arial" w:hAnsi="Arial"/>
          <w:i/>
          <w:iCs/>
        </w:rPr>
        <w:t xml:space="preserve">, Ardagh, Co Longford, N39 T9A1. Phone: 087-7588279. Email: </w:t>
      </w:r>
      <w:hyperlink r:id="rId8" w:history="1">
        <w:r w:rsidRPr="00321BDE">
          <w:rPr>
            <w:rFonts w:ascii="Arial" w:hAnsi="Arial"/>
            <w:i/>
            <w:iCs/>
          </w:rPr>
          <w:t>lmvgallagher@gmail.com</w:t>
        </w:r>
      </w:hyperlink>
    </w:p>
    <w:p w14:paraId="2B96EA36" w14:textId="77777777" w:rsidR="001454E6" w:rsidRPr="00321BDE" w:rsidRDefault="001454E6" w:rsidP="00321BDE">
      <w:pPr>
        <w:pStyle w:val="BodyText"/>
        <w:rPr>
          <w:rFonts w:ascii="Arial" w:hAnsi="Arial"/>
          <w:i/>
          <w:iCs/>
        </w:rPr>
      </w:pPr>
      <w:r w:rsidRPr="00321BDE">
        <w:rPr>
          <w:rFonts w:ascii="Arial" w:hAnsi="Arial"/>
          <w:i/>
          <w:iCs/>
        </w:rPr>
        <w:t>The show reserves the right to accept or decline any tradestand.</w:t>
      </w:r>
    </w:p>
    <w:p w14:paraId="57A3E598" w14:textId="77777777" w:rsidR="001454E6" w:rsidRPr="00321BDE" w:rsidRDefault="001454E6" w:rsidP="00321BDE">
      <w:pPr>
        <w:pStyle w:val="BodyText"/>
        <w:ind w:left="1440" w:firstLine="720"/>
        <w:rPr>
          <w:rFonts w:ascii="Arial" w:hAnsi="Arial"/>
          <w:i/>
          <w:iCs/>
        </w:rPr>
      </w:pPr>
    </w:p>
    <w:p w14:paraId="45ABD91A" w14:textId="77777777" w:rsidR="001454E6" w:rsidRPr="00321BDE" w:rsidRDefault="001454E6" w:rsidP="00321BDE">
      <w:pPr>
        <w:pStyle w:val="BodyText"/>
        <w:rPr>
          <w:rFonts w:ascii="Arial" w:hAnsi="Arial"/>
          <w:i/>
          <w:iCs/>
          <w:sz w:val="16"/>
          <w:szCs w:val="18"/>
        </w:rPr>
      </w:pPr>
      <w:r w:rsidRPr="00321BDE">
        <w:rPr>
          <w:rFonts w:ascii="Arial" w:hAnsi="Arial"/>
          <w:i/>
          <w:iCs/>
        </w:rPr>
        <w:t>CLOSING DATE FOR APPLICATIONS IS STRICTLY 4TH JUNE 2024. INDOOR STANDS MUST BE IN PLACE BEFORE 9AM ON SHOW MORNING WITH OUTDOOR STANDS IN PLACE THE EVENING BEFORE -- NO EXCEPTIONS --</w:t>
      </w:r>
    </w:p>
    <w:p w14:paraId="2D9FDB26" w14:textId="77777777" w:rsidR="00E92E00" w:rsidRDefault="00E92E00"/>
    <w:sectPr w:rsidR="00E92E00" w:rsidSect="00EB3CF5">
      <w:pgSz w:w="11907" w:h="16839" w:code="9"/>
      <w:pgMar w:top="1440" w:right="1440" w:bottom="1440" w:left="1440" w:header="680" w:footer="454"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3C9"/>
    <w:multiLevelType w:val="hybridMultilevel"/>
    <w:tmpl w:val="644C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31ACC"/>
    <w:multiLevelType w:val="hybridMultilevel"/>
    <w:tmpl w:val="81DAF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5839310">
    <w:abstractNumId w:val="1"/>
  </w:num>
  <w:num w:numId="2" w16cid:durableId="13849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E6"/>
    <w:rsid w:val="001454E6"/>
    <w:rsid w:val="00321BDE"/>
    <w:rsid w:val="00E92E00"/>
    <w:rsid w:val="00EB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C28A"/>
  <w15:chartTrackingRefBased/>
  <w15:docId w15:val="{DA45D5BB-69BD-424F-AF2B-DC59BA40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1454E6"/>
    <w:pPr>
      <w:spacing w:after="120" w:line="240" w:lineRule="atLeast"/>
    </w:pPr>
    <w:rPr>
      <w:rFonts w:eastAsia="Times New Roman" w:cs="Arial"/>
      <w:kern w:val="2"/>
      <w:sz w:val="18"/>
      <w:szCs w:val="20"/>
      <w14:ligatures w14:val="standardContextual"/>
    </w:rPr>
  </w:style>
  <w:style w:type="paragraph" w:styleId="Heading2">
    <w:name w:val="heading 2"/>
    <w:basedOn w:val="Normal"/>
    <w:next w:val="Normal"/>
    <w:link w:val="Heading2Char"/>
    <w:uiPriority w:val="9"/>
    <w:semiHidden/>
    <w:unhideWhenUsed/>
    <w:qFormat/>
    <w:rsid w:val="001454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rsid w:val="001454E6"/>
    <w:pPr>
      <w:keepLines w:val="0"/>
      <w:spacing w:before="240" w:after="120"/>
      <w:outlineLvl w:val="2"/>
    </w:pPr>
    <w:rPr>
      <w:rFonts w:asciiTheme="minorHAnsi" w:eastAsia="Times New Roman" w:hAnsiTheme="minorHAnsi" w:cstheme="minorHAnsi"/>
      <w:b/>
      <w:bCs/>
      <w:color w:val="4472C4" w:themeColor="accent1"/>
      <w:kern w:val="32"/>
      <w:sz w:val="19"/>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4E6"/>
    <w:rPr>
      <w:rFonts w:eastAsia="Times New Roman" w:cstheme="minorHAnsi"/>
      <w:b/>
      <w:bCs/>
      <w:color w:val="4472C4" w:themeColor="accent1"/>
      <w:kern w:val="32"/>
      <w:sz w:val="19"/>
      <w:szCs w:val="18"/>
      <w14:ligatures w14:val="standardContextual"/>
    </w:rPr>
  </w:style>
  <w:style w:type="paragraph" w:styleId="BodyText">
    <w:name w:val="Body Text"/>
    <w:basedOn w:val="Normal"/>
    <w:link w:val="BodyTextChar"/>
    <w:qFormat/>
    <w:rsid w:val="001454E6"/>
  </w:style>
  <w:style w:type="character" w:customStyle="1" w:styleId="BodyTextChar">
    <w:name w:val="Body Text Char"/>
    <w:basedOn w:val="DefaultParagraphFont"/>
    <w:link w:val="BodyText"/>
    <w:rsid w:val="001454E6"/>
    <w:rPr>
      <w:rFonts w:eastAsia="Times New Roman" w:cs="Arial"/>
      <w:kern w:val="2"/>
      <w:sz w:val="18"/>
      <w:szCs w:val="20"/>
      <w14:ligatures w14:val="standardContextual"/>
    </w:rPr>
  </w:style>
  <w:style w:type="character" w:styleId="Hyperlink">
    <w:name w:val="Hyperlink"/>
    <w:basedOn w:val="DefaultParagraphFont"/>
    <w:uiPriority w:val="99"/>
    <w:rsid w:val="001454E6"/>
    <w:rPr>
      <w:color w:val="0000FF"/>
      <w:u w:val="single"/>
      <w:lang w:val="en-US"/>
    </w:rPr>
  </w:style>
  <w:style w:type="table" w:styleId="TableGrid">
    <w:name w:val="Table Grid"/>
    <w:basedOn w:val="TableNormal"/>
    <w:rsid w:val="001454E6"/>
    <w:pPr>
      <w:spacing w:after="0" w:line="240" w:lineRule="auto"/>
    </w:pPr>
    <w:rPr>
      <w:rFonts w:ascii="Times New Roman" w:eastAsia="Times New Roman" w:hAnsi="Times New Roman"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454E6"/>
    <w:rPr>
      <w:rFonts w:asciiTheme="majorHAnsi" w:eastAsiaTheme="majorEastAsia" w:hAnsiTheme="majorHAnsi" w:cstheme="majorBidi"/>
      <w:color w:val="2F5496" w:themeColor="accent1" w:themeShade="BF"/>
      <w:kern w:val="2"/>
      <w:sz w:val="26"/>
      <w:szCs w:val="26"/>
      <w14:ligatures w14:val="standardContextual"/>
    </w:rPr>
  </w:style>
  <w:style w:type="character" w:styleId="UnresolvedMention">
    <w:name w:val="Unresolved Mention"/>
    <w:basedOn w:val="DefaultParagraphFont"/>
    <w:uiPriority w:val="99"/>
    <w:semiHidden/>
    <w:unhideWhenUsed/>
    <w:rsid w:val="00145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vgallagher@gmail.com" TargetMode="External"/><Relationship Id="rId3" Type="http://schemas.openxmlformats.org/officeDocument/2006/relationships/styles" Target="styles.xml"/><Relationship Id="rId7" Type="http://schemas.openxmlformats.org/officeDocument/2006/relationships/hyperlink" Target="mailto:lmvgallagh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ngfordshow.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6919-020A-4CA1-9423-1C65581B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Gallagher</dc:creator>
  <cp:keywords/>
  <dc:description/>
  <cp:lastModifiedBy>Ciara Gallagher</cp:lastModifiedBy>
  <cp:revision>1</cp:revision>
  <dcterms:created xsi:type="dcterms:W3CDTF">2024-03-05T11:27:00Z</dcterms:created>
  <dcterms:modified xsi:type="dcterms:W3CDTF">2024-03-05T11:43:00Z</dcterms:modified>
</cp:coreProperties>
</file>